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560F2" w14:textId="77777777" w:rsidR="00CE1377" w:rsidRPr="00CE1377" w:rsidRDefault="00CE1377" w:rsidP="00CE1377">
      <w:r w:rsidRPr="00CE1377">
        <w:t>Методическое пособие для абитуриентов</w:t>
      </w:r>
    </w:p>
    <w:p w14:paraId="2074D2BF" w14:textId="77777777" w:rsidR="00CE1377" w:rsidRPr="00CE1377" w:rsidRDefault="00CE1377" w:rsidP="00CE1377">
      <w:r w:rsidRPr="00CE1377">
        <w:rPr>
          <w:b/>
          <w:bCs/>
        </w:rPr>
        <w:t>«Основные требования к вступительным работам по специальным дисциплинам</w:t>
      </w:r>
      <w:r w:rsidRPr="00CE1377">
        <w:br/>
      </w:r>
      <w:r w:rsidRPr="00CE1377">
        <w:rPr>
          <w:b/>
          <w:bCs/>
        </w:rPr>
        <w:t>(живопись, рисунок, композиция)</w:t>
      </w:r>
    </w:p>
    <w:p w14:paraId="3CC5B105" w14:textId="77777777" w:rsidR="00CE1377" w:rsidRPr="00CE1377" w:rsidRDefault="00CE1377" w:rsidP="00CE1377">
      <w:r w:rsidRPr="00CE1377">
        <w:rPr>
          <w:b/>
          <w:bCs/>
        </w:rPr>
        <w:t>РИСУНОК</w:t>
      </w:r>
      <w:r w:rsidRPr="00CE1377">
        <w:br/>
      </w:r>
      <w:r w:rsidRPr="00CE1377">
        <w:rPr>
          <w:b/>
          <w:bCs/>
        </w:rPr>
        <w:t xml:space="preserve">      </w:t>
      </w:r>
      <w:proofErr w:type="spellStart"/>
      <w:r w:rsidRPr="00CE1377">
        <w:rPr>
          <w:b/>
          <w:bCs/>
        </w:rPr>
        <w:t>Рисунок</w:t>
      </w:r>
      <w:proofErr w:type="spellEnd"/>
      <w:r w:rsidRPr="00CE1377">
        <w:rPr>
          <w:b/>
          <w:bCs/>
        </w:rPr>
        <w:t xml:space="preserve"> – </w:t>
      </w:r>
      <w:r w:rsidRPr="00CE1377">
        <w:t>одна из ведущих дисциплин в системе профессионального образования и подготовки всех без исключения специалистов художественного профиля. Его основа – реалистическое отражение окружающего нас мира. Внимательное наблюдение и изображение натуры, ее объективных свойств и различных влияний, оказываемых окружающей средой – основные требования к рисунку в школах изобразительного искусства, начиная с Древнего Египта. Рисунок позволяет развить наблюдательность, воображение, фантазию, координацию руки и глаза, кроме того, приобрести особое видение мира и утонченность восприятия.</w:t>
      </w:r>
    </w:p>
    <w:p w14:paraId="0724F02D" w14:textId="77777777" w:rsidR="00CE1377" w:rsidRPr="00CE1377" w:rsidRDefault="00CE1377" w:rsidP="00CE1377">
      <w:r w:rsidRPr="00CE1377">
        <w:t>     На вступительных конкурсных экзаменах выполняется </w:t>
      </w:r>
      <w:r w:rsidRPr="00CE1377">
        <w:rPr>
          <w:b/>
          <w:bCs/>
        </w:rPr>
        <w:t>натюрморт в размере ½ листа ватмана (А2).</w:t>
      </w:r>
      <w:r w:rsidRPr="00CE1377">
        <w:t> Изобразительным материалом служат простые графитные карандаши различной твердости. При необходимости для удаления неправильных линий или тона применяется ластик.</w:t>
      </w:r>
    </w:p>
    <w:p w14:paraId="2F1E9C48" w14:textId="77777777" w:rsidR="00CE1377" w:rsidRPr="00CE1377" w:rsidRDefault="00CE1377" w:rsidP="00CE1377">
      <w:r w:rsidRPr="00CE1377">
        <w:t>     </w:t>
      </w:r>
      <w:r w:rsidRPr="00CE1377">
        <w:rPr>
          <w:b/>
          <w:bCs/>
        </w:rPr>
        <w:t>В своей работе абитуриент должен:</w:t>
      </w:r>
    </w:p>
    <w:p w14:paraId="445E36E5" w14:textId="77777777" w:rsidR="00CE1377" w:rsidRPr="00CE1377" w:rsidRDefault="00CE1377" w:rsidP="00CE1377">
      <w:pPr>
        <w:numPr>
          <w:ilvl w:val="0"/>
          <w:numId w:val="1"/>
        </w:numPr>
      </w:pPr>
      <w:r w:rsidRPr="00CE1377">
        <w:t>показать свои природные способности и навыки;</w:t>
      </w:r>
    </w:p>
    <w:p w14:paraId="6D6CC6A1" w14:textId="77777777" w:rsidR="00CE1377" w:rsidRPr="00CE1377" w:rsidRDefault="00CE1377" w:rsidP="00CE1377">
      <w:pPr>
        <w:numPr>
          <w:ilvl w:val="0"/>
          <w:numId w:val="1"/>
        </w:numPr>
      </w:pPr>
      <w:r w:rsidRPr="00CE1377">
        <w:t>целостно воспринимать натуру как объемную, трехмерную пластическую форму в пространстве и уметь изобразить ее на плоском двухмерном листе бумаги;</w:t>
      </w:r>
    </w:p>
    <w:p w14:paraId="010D0DB8" w14:textId="77777777" w:rsidR="00CE1377" w:rsidRPr="00CE1377" w:rsidRDefault="00CE1377" w:rsidP="00CE1377">
      <w:pPr>
        <w:numPr>
          <w:ilvl w:val="0"/>
          <w:numId w:val="1"/>
        </w:numPr>
      </w:pPr>
      <w:r w:rsidRPr="00CE1377">
        <w:t>показать способность воспринимать плоский лист бумаги как глубокое пространство, в котором средствами рисунка он должен средствами перспективных сокращений построить зрительный образ изображаемого объекта, будь то геометрические формы или натюрморт из предметов быта.</w:t>
      </w:r>
    </w:p>
    <w:p w14:paraId="6CD40FCD" w14:textId="77777777" w:rsidR="00CE1377" w:rsidRPr="00CE1377" w:rsidRDefault="00CE1377" w:rsidP="00CE1377">
      <w:r w:rsidRPr="00CE1377">
        <w:t>     </w:t>
      </w:r>
      <w:r w:rsidRPr="00CE1377">
        <w:rPr>
          <w:b/>
          <w:bCs/>
        </w:rPr>
        <w:t>В работе над натюрмортом абитуриент должен:</w:t>
      </w:r>
    </w:p>
    <w:p w14:paraId="1E6F2203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грамотно скомпоновать натюрморт;</w:t>
      </w:r>
    </w:p>
    <w:p w14:paraId="287899BE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определить масштаб и характер предметов и правильно расположить лист бумаги (вертикально или горизонтально);</w:t>
      </w:r>
    </w:p>
    <w:p w14:paraId="35AEE0E5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разместить и уравновесить предметы на листе бумаги;</w:t>
      </w:r>
    </w:p>
    <w:p w14:paraId="10F686FD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определить центр композиции;</w:t>
      </w:r>
    </w:p>
    <w:p w14:paraId="5CA54A8F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передать пропорции и характер предметов;</w:t>
      </w:r>
    </w:p>
    <w:p w14:paraId="4C2A480F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построить и поставить предметы на плоскость стола;</w:t>
      </w:r>
    </w:p>
    <w:p w14:paraId="0D1B47CF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соподчинить главное и второстепенное;</w:t>
      </w:r>
    </w:p>
    <w:p w14:paraId="6A9E9A4D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пользоваться средствами линейной и воздушной перспективы;</w:t>
      </w:r>
    </w:p>
    <w:p w14:paraId="61926E76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уметь «лепить» форму предмета в пространстве средствами светотени;</w:t>
      </w:r>
    </w:p>
    <w:p w14:paraId="49A493B0" w14:textId="77777777" w:rsidR="00CE1377" w:rsidRPr="00CE1377" w:rsidRDefault="00CE1377" w:rsidP="00CE1377">
      <w:pPr>
        <w:numPr>
          <w:ilvl w:val="0"/>
          <w:numId w:val="2"/>
        </w:numPr>
      </w:pPr>
      <w:r w:rsidRPr="00CE1377">
        <w:t>уметь передать материальность предметов, характер складок драпировки.</w:t>
      </w:r>
    </w:p>
    <w:p w14:paraId="49C29337" w14:textId="77777777" w:rsidR="00CE1377" w:rsidRPr="00CE1377" w:rsidRDefault="00CE1377" w:rsidP="00CE1377">
      <w:r w:rsidRPr="00CE1377">
        <w:rPr>
          <w:b/>
          <w:bCs/>
        </w:rPr>
        <w:t>            Натюрморт </w:t>
      </w:r>
      <w:r w:rsidRPr="00CE1377">
        <w:t>состоит из 3-4-х предметов быта и драпировки. Решение тональное. По предварительно скомпонованному и построенному рисунку </w:t>
      </w:r>
      <w:r w:rsidRPr="00CE1377">
        <w:rPr>
          <w:b/>
          <w:bCs/>
        </w:rPr>
        <w:t>необходимо:</w:t>
      </w:r>
    </w:p>
    <w:p w14:paraId="48967B5F" w14:textId="77777777" w:rsidR="00CE1377" w:rsidRPr="00CE1377" w:rsidRDefault="00CE1377" w:rsidP="00CE1377">
      <w:pPr>
        <w:numPr>
          <w:ilvl w:val="0"/>
          <w:numId w:val="3"/>
        </w:numPr>
      </w:pPr>
      <w:r w:rsidRPr="00CE1377">
        <w:t>тональными средствами передать освещение натюрморта, пространство воздушной перспективы, материальность и фактуру предметов, тональную насыщенность каждого предмета и фона;</w:t>
      </w:r>
    </w:p>
    <w:p w14:paraId="5007D5E9" w14:textId="77777777" w:rsidR="00CE1377" w:rsidRPr="00CE1377" w:rsidRDefault="00CE1377" w:rsidP="00CE1377">
      <w:pPr>
        <w:numPr>
          <w:ilvl w:val="0"/>
          <w:numId w:val="3"/>
        </w:numPr>
      </w:pPr>
      <w:r w:rsidRPr="00CE1377">
        <w:lastRenderedPageBreak/>
        <w:t>вылепить форму поверхностей предметов с учетом распределения тени, света, полутени, рефлекса.</w:t>
      </w:r>
    </w:p>
    <w:p w14:paraId="57A622C9" w14:textId="77777777" w:rsidR="00CE1377" w:rsidRPr="00CE1377" w:rsidRDefault="00CE1377" w:rsidP="00CE1377">
      <w:r w:rsidRPr="00CE1377">
        <w:t>     </w:t>
      </w:r>
      <w:r w:rsidRPr="00CE1377">
        <w:rPr>
          <w:b/>
          <w:bCs/>
        </w:rPr>
        <w:t>Главная задача тонального решения </w:t>
      </w:r>
      <w:r w:rsidRPr="00CE1377">
        <w:t>заключается в том, чтобы:</w:t>
      </w:r>
    </w:p>
    <w:p w14:paraId="1B915C61" w14:textId="77777777" w:rsidR="00CE1377" w:rsidRPr="00CE1377" w:rsidRDefault="00CE1377" w:rsidP="00CE1377">
      <w:pPr>
        <w:numPr>
          <w:ilvl w:val="0"/>
          <w:numId w:val="4"/>
        </w:numPr>
      </w:pPr>
      <w:r w:rsidRPr="00CE1377">
        <w:t>правильно передать светотеневые отношения предметов;</w:t>
      </w:r>
    </w:p>
    <w:p w14:paraId="3291A32C" w14:textId="77777777" w:rsidR="00CE1377" w:rsidRPr="00CE1377" w:rsidRDefault="00CE1377" w:rsidP="00CE1377">
      <w:pPr>
        <w:numPr>
          <w:ilvl w:val="0"/>
          <w:numId w:val="4"/>
        </w:numPr>
      </w:pPr>
      <w:r w:rsidRPr="00CE1377">
        <w:t>определить собственные и падающие тени;</w:t>
      </w:r>
    </w:p>
    <w:p w14:paraId="182D8FBA" w14:textId="77777777" w:rsidR="00CE1377" w:rsidRPr="00CE1377" w:rsidRDefault="00CE1377" w:rsidP="00CE1377">
      <w:pPr>
        <w:numPr>
          <w:ilvl w:val="0"/>
          <w:numId w:val="4"/>
        </w:numPr>
      </w:pPr>
      <w:r w:rsidRPr="00CE1377">
        <w:t>решить пространство фона, не оставляя белых полей;</w:t>
      </w:r>
    </w:p>
    <w:p w14:paraId="26EF83A6" w14:textId="77777777" w:rsidR="00CE1377" w:rsidRPr="00CE1377" w:rsidRDefault="00CE1377" w:rsidP="00CE1377">
      <w:pPr>
        <w:numPr>
          <w:ilvl w:val="0"/>
          <w:numId w:val="4"/>
        </w:numPr>
      </w:pPr>
      <w:r w:rsidRPr="00CE1377">
        <w:t>передать характер складок и их форму.</w:t>
      </w:r>
    </w:p>
    <w:p w14:paraId="4D9A502B" w14:textId="77777777" w:rsidR="00CE1377" w:rsidRPr="00CE1377" w:rsidRDefault="00CE1377" w:rsidP="00CE1377">
      <w:r w:rsidRPr="00CE1377">
        <w:t>     Задание рассчитано на 12 академических часов.</w:t>
      </w:r>
    </w:p>
    <w:p w14:paraId="34026BCC" w14:textId="77777777" w:rsidR="00CE1377" w:rsidRPr="00CE1377" w:rsidRDefault="00CE1377" w:rsidP="00CE1377">
      <w:r w:rsidRPr="00CE1377">
        <w:rPr>
          <w:b/>
          <w:bCs/>
        </w:rPr>
        <w:t>ЖИВОПИСЬ</w:t>
      </w:r>
      <w:r w:rsidRPr="00CE1377">
        <w:br/>
        <w:t>Одной из основных специальных дисциплин является </w:t>
      </w:r>
      <w:r w:rsidRPr="00CE1377">
        <w:rPr>
          <w:b/>
          <w:bCs/>
        </w:rPr>
        <w:t>живопись.</w:t>
      </w:r>
      <w:r w:rsidRPr="00CE1377">
        <w:br/>
        <w:t>На вступительных экзаменах выполняется 1 живописная работа водными, клеевыми красками (акварель, гуашь) на бумаге в размере ½ листа ватмана (А-2).</w:t>
      </w:r>
    </w:p>
    <w:p w14:paraId="5BEE3358" w14:textId="77777777" w:rsidR="00CE1377" w:rsidRPr="00CE1377" w:rsidRDefault="00CE1377" w:rsidP="00CE1377">
      <w:r w:rsidRPr="00CE1377">
        <w:t>     Работая над постановкой, </w:t>
      </w:r>
      <w:r w:rsidRPr="00CE1377">
        <w:rPr>
          <w:b/>
          <w:bCs/>
        </w:rPr>
        <w:t>абитуриент должен:</w:t>
      </w:r>
    </w:p>
    <w:p w14:paraId="5C34A6AF" w14:textId="77777777" w:rsidR="00CE1377" w:rsidRPr="00CE1377" w:rsidRDefault="00CE1377" w:rsidP="00CE1377">
      <w:pPr>
        <w:numPr>
          <w:ilvl w:val="0"/>
          <w:numId w:val="5"/>
        </w:numPr>
      </w:pPr>
      <w:r w:rsidRPr="00CE1377">
        <w:t>показать свои способности и навыки;</w:t>
      </w:r>
    </w:p>
    <w:p w14:paraId="6AEB811B" w14:textId="77777777" w:rsidR="00CE1377" w:rsidRPr="00CE1377" w:rsidRDefault="00CE1377" w:rsidP="00CE1377">
      <w:pPr>
        <w:numPr>
          <w:ilvl w:val="0"/>
          <w:numId w:val="5"/>
        </w:numPr>
      </w:pPr>
      <w:r w:rsidRPr="00CE1377">
        <w:t>целостно воспринимать натуру в пространстве;</w:t>
      </w:r>
    </w:p>
    <w:p w14:paraId="67C4DA79" w14:textId="77777777" w:rsidR="00CE1377" w:rsidRPr="00CE1377" w:rsidRDefault="00CE1377" w:rsidP="00CE1377">
      <w:pPr>
        <w:numPr>
          <w:ilvl w:val="0"/>
          <w:numId w:val="5"/>
        </w:numPr>
      </w:pPr>
      <w:r w:rsidRPr="00CE1377">
        <w:t>уметь изобразить ее на плоском листе бумаги и средствами живописи передать глубокое пространство;</w:t>
      </w:r>
    </w:p>
    <w:p w14:paraId="05FE42EE" w14:textId="77777777" w:rsidR="00CE1377" w:rsidRPr="00CE1377" w:rsidRDefault="00CE1377" w:rsidP="00CE1377">
      <w:pPr>
        <w:numPr>
          <w:ilvl w:val="0"/>
          <w:numId w:val="5"/>
        </w:numPr>
      </w:pPr>
      <w:r w:rsidRPr="00CE1377">
        <w:t>создать цветовую гармонию;</w:t>
      </w:r>
    </w:p>
    <w:p w14:paraId="065A5851" w14:textId="77777777" w:rsidR="00CE1377" w:rsidRPr="00CE1377" w:rsidRDefault="00CE1377" w:rsidP="00CE1377">
      <w:pPr>
        <w:numPr>
          <w:ilvl w:val="0"/>
          <w:numId w:val="5"/>
        </w:numPr>
      </w:pPr>
      <w:r w:rsidRPr="00CE1377">
        <w:t>передать материальность предметов натюрморта.</w:t>
      </w:r>
    </w:p>
    <w:p w14:paraId="52FAC336" w14:textId="77777777" w:rsidR="00CE1377" w:rsidRPr="00CE1377" w:rsidRDefault="00CE1377" w:rsidP="00CE1377">
      <w:r w:rsidRPr="00CE1377">
        <w:t>     Выполняя экзаменационный натюрморт красками, </w:t>
      </w:r>
      <w:r w:rsidRPr="00CE1377">
        <w:rPr>
          <w:b/>
          <w:bCs/>
        </w:rPr>
        <w:t>абитуриент должен:</w:t>
      </w:r>
    </w:p>
    <w:p w14:paraId="791FD9C3" w14:textId="77777777" w:rsidR="00CE1377" w:rsidRPr="00CE1377" w:rsidRDefault="00CE1377" w:rsidP="00CE1377">
      <w:pPr>
        <w:numPr>
          <w:ilvl w:val="0"/>
          <w:numId w:val="6"/>
        </w:numPr>
      </w:pPr>
      <w:r w:rsidRPr="00CE1377">
        <w:t>грамотно скомпоновать натюрморт на листе бумаги (вертикально или горизонтально), разместить и уравновесить предметы, определить центр композиции.</w:t>
      </w:r>
    </w:p>
    <w:p w14:paraId="55F2044D" w14:textId="77777777" w:rsidR="00CE1377" w:rsidRPr="00CE1377" w:rsidRDefault="00CE1377" w:rsidP="00CE1377">
      <w:pPr>
        <w:numPr>
          <w:ilvl w:val="0"/>
          <w:numId w:val="7"/>
        </w:numPr>
      </w:pPr>
      <w:r w:rsidRPr="00CE1377">
        <w:t>в рисунке натюрморта определить пропорции предметов, а также размеры предметов по отношению к листу, наметить складки драпировок на первом и на заднем планах</w:t>
      </w:r>
    </w:p>
    <w:p w14:paraId="409BDE8E" w14:textId="77777777" w:rsidR="00CE1377" w:rsidRPr="00CE1377" w:rsidRDefault="00CE1377" w:rsidP="00CE1377">
      <w:r w:rsidRPr="00CE1377">
        <w:t> </w:t>
      </w:r>
    </w:p>
    <w:p w14:paraId="36B5CC99" w14:textId="77777777" w:rsidR="00CE1377" w:rsidRPr="00CE1377" w:rsidRDefault="00CE1377" w:rsidP="00CE1377">
      <w:pPr>
        <w:numPr>
          <w:ilvl w:val="0"/>
          <w:numId w:val="8"/>
        </w:numPr>
      </w:pPr>
      <w:r w:rsidRPr="00CE1377">
        <w:t>раскрыть натюрморт красками, используя тональные и цветовые отношения, вылепить форму предметов и складок цветом</w:t>
      </w:r>
    </w:p>
    <w:p w14:paraId="7776C958" w14:textId="77777777" w:rsidR="00CE1377" w:rsidRPr="00CE1377" w:rsidRDefault="00CE1377" w:rsidP="00CE1377">
      <w:pPr>
        <w:numPr>
          <w:ilvl w:val="0"/>
          <w:numId w:val="9"/>
        </w:numPr>
      </w:pPr>
      <w:r w:rsidRPr="00CE1377">
        <w:t>определить главное и второстепенное в композиции листа, используя обобщение, добиться цельности передачи натюрморта</w:t>
      </w:r>
    </w:p>
    <w:p w14:paraId="231724EA" w14:textId="77777777" w:rsidR="00CE1377" w:rsidRPr="00CE1377" w:rsidRDefault="00CE1377" w:rsidP="00CE1377">
      <w:r w:rsidRPr="00CE1377">
        <w:t> </w:t>
      </w:r>
    </w:p>
    <w:p w14:paraId="49EFE6DF" w14:textId="77777777" w:rsidR="00CE1377" w:rsidRPr="00CE1377" w:rsidRDefault="00CE1377" w:rsidP="00CE1377">
      <w:pPr>
        <w:numPr>
          <w:ilvl w:val="0"/>
          <w:numId w:val="10"/>
        </w:numPr>
      </w:pPr>
      <w:r w:rsidRPr="00CE1377">
        <w:t>завершая работу над натюрмортом, передать материальность предметов.</w:t>
      </w:r>
    </w:p>
    <w:p w14:paraId="1378C5E4" w14:textId="77777777" w:rsidR="00CE1377" w:rsidRPr="00CE1377" w:rsidRDefault="00CE1377" w:rsidP="00CE1377">
      <w:r w:rsidRPr="00CE1377">
        <w:t>     На вступительных экзаменах абитуриент выполняет </w:t>
      </w:r>
      <w:r w:rsidRPr="00CE1377">
        <w:rPr>
          <w:b/>
          <w:bCs/>
        </w:rPr>
        <w:t>натюрморт, </w:t>
      </w:r>
      <w:r w:rsidRPr="00CE1377">
        <w:t>который состоит из 3-4 предметов быта с драпировкой. Освещение боковое.</w:t>
      </w:r>
      <w:r w:rsidRPr="00CE1377">
        <w:br/>
        <w:t>Задание рассчитано на 12 академических часов.</w:t>
      </w:r>
    </w:p>
    <w:p w14:paraId="1B4C7D3E" w14:textId="77777777" w:rsidR="00CE1377" w:rsidRPr="00CE1377" w:rsidRDefault="00CE1377" w:rsidP="00CE1377">
      <w:r w:rsidRPr="00CE1377">
        <w:rPr>
          <w:b/>
          <w:bCs/>
        </w:rPr>
        <w:t>КОМПОЗИЦИЯ</w:t>
      </w:r>
      <w:r w:rsidRPr="00CE1377">
        <w:br/>
      </w:r>
      <w:r w:rsidRPr="00CE1377">
        <w:rPr>
          <w:b/>
          <w:bCs/>
        </w:rPr>
        <w:t xml:space="preserve">     </w:t>
      </w:r>
      <w:proofErr w:type="spellStart"/>
      <w:r w:rsidRPr="00CE1377">
        <w:rPr>
          <w:b/>
          <w:bCs/>
        </w:rPr>
        <w:t>Композиция</w:t>
      </w:r>
      <w:proofErr w:type="spellEnd"/>
      <w:r w:rsidRPr="00CE1377">
        <w:rPr>
          <w:b/>
          <w:bCs/>
        </w:rPr>
        <w:t xml:space="preserve"> – </w:t>
      </w:r>
      <w:r w:rsidRPr="00CE1377">
        <w:t xml:space="preserve">одна из ведущих специальных дисциплин. На вступительных экзаменах абитуриентами выполняется 2 задания. На каждое отводится по 6 академических часов. Темы </w:t>
      </w:r>
      <w:r w:rsidRPr="00CE1377">
        <w:lastRenderedPageBreak/>
        <w:t>оглашаются в день сдачи экзамена. Работы выполняются на листе ватмана, формат А-2 (1/2 листа ватмана).</w:t>
      </w:r>
    </w:p>
    <w:p w14:paraId="606D7CF4" w14:textId="77777777" w:rsidR="00CE1377" w:rsidRPr="00CE1377" w:rsidRDefault="00CE1377" w:rsidP="00CE1377">
      <w:r w:rsidRPr="00CE1377">
        <w:rPr>
          <w:b/>
          <w:bCs/>
        </w:rPr>
        <w:t>     Тема </w:t>
      </w:r>
      <w:r w:rsidRPr="00CE1377">
        <w:t>одна для всех отделений.</w:t>
      </w:r>
      <w:r w:rsidRPr="00CE1377">
        <w:br/>
        <w:t>Возможны варианты: «Лето», «Спорт», «Семья», «Творчество», «Хобби», «Выходной день» и т.п.</w:t>
      </w:r>
      <w:r w:rsidRPr="00CE1377">
        <w:br/>
      </w:r>
      <w:r w:rsidRPr="00CE1377">
        <w:rPr>
          <w:b/>
          <w:bCs/>
        </w:rPr>
        <w:t>     Материал</w:t>
      </w:r>
      <w:r w:rsidRPr="00CE1377">
        <w:t>: акварель, гуашь, акрил, темпера.</w:t>
      </w:r>
      <w:r w:rsidRPr="00CE1377">
        <w:br/>
      </w:r>
      <w:r w:rsidRPr="00CE1377">
        <w:rPr>
          <w:b/>
          <w:bCs/>
        </w:rPr>
        <w:t>     Основная задача: </w:t>
      </w:r>
      <w:r w:rsidRPr="00CE1377">
        <w:t>используя палитру, в заданном формате создать сюжетную жанровую композицию, максимально полно и оригинально раскрывающую объявленную тему. Необходимо использовать принцип выделения главного и подчинения второстепенного по формальным и смысловым признакам.</w:t>
      </w:r>
      <w:r w:rsidRPr="00CE1377">
        <w:br/>
      </w:r>
      <w:r w:rsidRPr="00CE1377">
        <w:rPr>
          <w:b/>
          <w:bCs/>
        </w:rPr>
        <w:t>Цель испытания – </w:t>
      </w:r>
      <w:r w:rsidRPr="00CE1377">
        <w:t>выявить наличие у абитуриента образного восприятия и умение передать его рисунком, цветом, оригинальным расположением объектов на листе в гармоническом единстве.</w:t>
      </w:r>
    </w:p>
    <w:p w14:paraId="703A69AB" w14:textId="77777777" w:rsidR="000A6746" w:rsidRDefault="000A6746"/>
    <w:sectPr w:rsidR="000A67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32E3F"/>
    <w:multiLevelType w:val="multilevel"/>
    <w:tmpl w:val="BBC856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50C38"/>
    <w:multiLevelType w:val="multilevel"/>
    <w:tmpl w:val="E938CB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710416"/>
    <w:multiLevelType w:val="multilevel"/>
    <w:tmpl w:val="EE3AC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5080F1F"/>
    <w:multiLevelType w:val="multilevel"/>
    <w:tmpl w:val="9A145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EA34A5"/>
    <w:multiLevelType w:val="multilevel"/>
    <w:tmpl w:val="98B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B26680"/>
    <w:multiLevelType w:val="multilevel"/>
    <w:tmpl w:val="0E727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0CC162F"/>
    <w:multiLevelType w:val="multilevel"/>
    <w:tmpl w:val="98406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DC567B"/>
    <w:multiLevelType w:val="multilevel"/>
    <w:tmpl w:val="DD2A4A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813619"/>
    <w:multiLevelType w:val="multilevel"/>
    <w:tmpl w:val="1982D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97460DB"/>
    <w:multiLevelType w:val="multilevel"/>
    <w:tmpl w:val="E6A4A0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660823">
    <w:abstractNumId w:val="4"/>
  </w:num>
  <w:num w:numId="2" w16cid:durableId="1827630270">
    <w:abstractNumId w:val="2"/>
  </w:num>
  <w:num w:numId="3" w16cid:durableId="1463615935">
    <w:abstractNumId w:val="3"/>
  </w:num>
  <w:num w:numId="4" w16cid:durableId="1598949138">
    <w:abstractNumId w:val="5"/>
  </w:num>
  <w:num w:numId="5" w16cid:durableId="1498569725">
    <w:abstractNumId w:val="8"/>
  </w:num>
  <w:num w:numId="6" w16cid:durableId="1191189200">
    <w:abstractNumId w:val="6"/>
  </w:num>
  <w:num w:numId="7" w16cid:durableId="1381199855">
    <w:abstractNumId w:val="7"/>
  </w:num>
  <w:num w:numId="8" w16cid:durableId="1544631521">
    <w:abstractNumId w:val="0"/>
  </w:num>
  <w:num w:numId="9" w16cid:durableId="1388719426">
    <w:abstractNumId w:val="9"/>
  </w:num>
  <w:num w:numId="10" w16cid:durableId="2082630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377"/>
    <w:rsid w:val="000A6746"/>
    <w:rsid w:val="00331727"/>
    <w:rsid w:val="00381AD7"/>
    <w:rsid w:val="00CE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F42B"/>
  <w15:chartTrackingRefBased/>
  <w15:docId w15:val="{2770C164-D0D9-43F2-B2D3-9CAC7C2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13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13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13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13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13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13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13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13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13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3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13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13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13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137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13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137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13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13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13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13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13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13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13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137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137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137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13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137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E13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5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69703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61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762</Words>
  <Characters>4346</Characters>
  <Application>Microsoft Office Word</Application>
  <DocSecurity>0</DocSecurity>
  <Lines>36</Lines>
  <Paragraphs>10</Paragraphs>
  <ScaleCrop>false</ScaleCrop>
  <Company/>
  <LinksUpToDate>false</LinksUpToDate>
  <CharactersWithSpaces>5098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2026-08-14T11:29:00Z</dcterms:created>
  <dcterms:modified xsi:type="dcterms:W3CDTF">2026-08-14T11:29:00Z</dcterms:modified>
</cp:coreProperties>
</file>